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第九批区级非物质文化遗产代表性项目推荐申报</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视频、图片及其他材料制作要求</w:t>
      </w:r>
    </w:p>
    <w:p>
      <w:pPr>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一、视频</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（一）技术要求。</w:t>
      </w:r>
      <w:r>
        <w:rPr>
          <w:rFonts w:hint="default" w:ascii="仿宋_GB2312" w:hAnsi="仿宋_GB2312" w:eastAsia="仿宋_GB2312" w:cs="仿宋_GB2312"/>
          <w:sz w:val="32"/>
          <w:szCs w:val="32"/>
          <w:lang w:val="en-US" w:eastAsia="zh-CN"/>
        </w:rPr>
        <w:t>MP4/AVI/MPEG/MOV格式，5分钟以内，大小不超过300M，分辨率不低于1080P。</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（二）内容要求。</w:t>
      </w:r>
      <w:r>
        <w:rPr>
          <w:rFonts w:hint="default" w:ascii="仿宋_GB2312" w:hAnsi="仿宋_GB2312" w:eastAsia="仿宋_GB2312" w:cs="仿宋_GB2312"/>
          <w:sz w:val="32"/>
          <w:szCs w:val="32"/>
          <w:lang w:val="en-US" w:eastAsia="zh-CN"/>
        </w:rPr>
        <w:t>需反映该遗产项目的基本内容，包括其分布范围、历史沿革、实践方式、实践主体、主要特征、传承状况、文化意义、重要价值等情况，而不是产品推介或商业宣传片。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二、图片</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（一）数量。</w:t>
      </w:r>
      <w:r>
        <w:rPr>
          <w:rFonts w:hint="default" w:ascii="仿宋_GB2312" w:hAnsi="仿宋_GB2312" w:eastAsia="仿宋_GB2312" w:cs="仿宋_GB2312"/>
          <w:sz w:val="32"/>
          <w:szCs w:val="32"/>
          <w:lang w:val="en-US" w:eastAsia="zh-CN"/>
        </w:rPr>
        <w:t>10张有代表性的反映该遗产项目主要内容、价值和特点的照片。</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（二）技术要求。</w:t>
      </w:r>
      <w:r>
        <w:rPr>
          <w:rFonts w:hint="default" w:ascii="仿宋_GB2312" w:hAnsi="仿宋_GB2312" w:eastAsia="仿宋_GB2312" w:cs="仿宋_GB2312"/>
          <w:sz w:val="32"/>
          <w:szCs w:val="32"/>
          <w:lang w:val="en-US" w:eastAsia="zh-CN"/>
        </w:rPr>
        <w:t>1000万像素以上6寸数码彩色照片，JPEG格式。</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（三）相关说明。</w:t>
      </w:r>
      <w:r>
        <w:rPr>
          <w:rFonts w:hint="default" w:ascii="仿宋_GB2312" w:hAnsi="仿宋_GB2312" w:eastAsia="仿宋_GB2312" w:cs="仿宋_GB2312"/>
          <w:sz w:val="32"/>
          <w:szCs w:val="32"/>
          <w:lang w:val="en-US" w:eastAsia="zh-CN"/>
        </w:rPr>
        <w:t>每张照片附拍摄时间、地点、拍摄者、相关人员、画面内容等说明，100字以内。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视频、图片材料中对遗产项目的说明应与推荐申报书中的信息保持一致并紧密关联，避免使用只表现实物或风景的影像。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三、反映该项目历史渊源的佐证资料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提供该项目以资佐证的历史资料，包括但不限于：地方史志书籍记载或族谱家史记述的有关史料，碑刻、诗文、杂记的记录描述，出土文物或相关古迹的佐证，老报纸、杂志、老照片、手抄本、小唱本等相关资料的举证，权威学者研究成果被公认的考证，高龄老艺人可靠回忆追述记录的印证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如有其他有助于说明项目代表性、影响力的资料，可一并提交。</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28477"/>
    <w:multiLevelType w:val="multilevel"/>
    <w:tmpl w:val="1BF28477"/>
    <w:lvl w:ilvl="0" w:tentative="0">
      <w:start w:val="1"/>
      <w:numFmt w:val="chineseCounting"/>
      <w:pStyle w:val="20"/>
      <w:suff w:val="nothing"/>
      <w:lvlText w:val="%1、"/>
      <w:lvlJc w:val="left"/>
      <w:pPr>
        <w:tabs>
          <w:tab w:val="left" w:pos="0"/>
        </w:tabs>
        <w:ind w:left="0" w:firstLine="0"/>
      </w:pPr>
      <w:rPr>
        <w:rFonts w:hint="eastAsia" w:eastAsia="黑体"/>
        <w:sz w:val="32"/>
      </w:rPr>
    </w:lvl>
    <w:lvl w:ilvl="1" w:tentative="0">
      <w:start w:val="1"/>
      <w:numFmt w:val="chineseCounting"/>
      <w:pStyle w:val="2"/>
      <w:suff w:val="nothing"/>
      <w:lvlText w:val="（%2）"/>
      <w:lvlJc w:val="left"/>
      <w:pPr>
        <w:ind w:left="0" w:firstLine="0"/>
      </w:pPr>
      <w:rPr>
        <w:rFonts w:hint="eastAsia" w:ascii="宋体" w:hAnsi="宋体" w:eastAsia="楷体" w:cs="宋体"/>
        <w:b/>
        <w:sz w:val="32"/>
      </w:rPr>
    </w:lvl>
    <w:lvl w:ilvl="2" w:tentative="0">
      <w:start w:val="1"/>
      <w:numFmt w:val="decimal"/>
      <w:pStyle w:val="3"/>
      <w:suff w:val="nothing"/>
      <w:lvlText w:val="%3．"/>
      <w:lvlJc w:val="left"/>
      <w:pPr>
        <w:ind w:left="0" w:firstLine="400"/>
      </w:pPr>
      <w:rPr>
        <w:rFonts w:hint="eastAsia" w:ascii="宋体" w:hAnsi="宋体" w:eastAsia="仿宋_GB2312" w:cs="宋体"/>
        <w:sz w:val="32"/>
      </w:rPr>
    </w:lvl>
    <w:lvl w:ilvl="3" w:tentative="0">
      <w:start w:val="1"/>
      <w:numFmt w:val="decimal"/>
      <w:pStyle w:val="4"/>
      <w:suff w:val="nothing"/>
      <w:lvlText w:val="（%4）"/>
      <w:lvlJc w:val="left"/>
      <w:pPr>
        <w:ind w:left="0" w:firstLine="402"/>
      </w:pPr>
      <w:rPr>
        <w:rFonts w:hint="eastAsia"/>
      </w:rPr>
    </w:lvl>
    <w:lvl w:ilvl="4" w:tentative="0">
      <w:start w:val="1"/>
      <w:numFmt w:val="decimalEnclosedCircleChinese"/>
      <w:pStyle w:val="5"/>
      <w:suff w:val="nothing"/>
      <w:lvlText w:val="%5"/>
      <w:lvlJc w:val="left"/>
      <w:pPr>
        <w:ind w:left="0" w:firstLine="402"/>
      </w:pPr>
      <w:rPr>
        <w:rFonts w:hint="eastAsia"/>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1">
    <w:nsid w:val="37066741"/>
    <w:multiLevelType w:val="multilevel"/>
    <w:tmpl w:val="37066741"/>
    <w:lvl w:ilvl="0" w:tentative="0">
      <w:start w:val="1"/>
      <w:numFmt w:val="chineseCounting"/>
      <w:pStyle w:val="19"/>
      <w:suff w:val="nothing"/>
      <w:lvlText w:val="%1、"/>
      <w:lvlJc w:val="left"/>
      <w:pPr>
        <w:tabs>
          <w:tab w:val="left" w:pos="0"/>
        </w:tabs>
        <w:ind w:left="0" w:firstLine="0"/>
      </w:pPr>
      <w:rPr>
        <w:rFonts w:hint="eastAsia" w:eastAsia="黑体"/>
        <w:sz w:val="32"/>
      </w:rPr>
    </w:lvl>
    <w:lvl w:ilvl="1" w:tentative="0">
      <w:start w:val="1"/>
      <w:numFmt w:val="chineseCounting"/>
      <w:suff w:val="nothing"/>
      <w:lvlText w:val="（%2）"/>
      <w:lvlJc w:val="left"/>
      <w:pPr>
        <w:ind w:left="0" w:firstLine="0"/>
      </w:pPr>
      <w:rPr>
        <w:rFonts w:hint="eastAsia" w:ascii="宋体" w:hAnsi="宋体" w:eastAsia="楷体" w:cs="宋体"/>
        <w:b/>
        <w:sz w:val="32"/>
      </w:rPr>
    </w:lvl>
    <w:lvl w:ilvl="2" w:tentative="0">
      <w:start w:val="1"/>
      <w:numFmt w:val="decimal"/>
      <w:suff w:val="nothing"/>
      <w:lvlText w:val="%3．"/>
      <w:lvlJc w:val="left"/>
      <w:pPr>
        <w:ind w:left="0" w:firstLine="400"/>
      </w:pPr>
      <w:rPr>
        <w:rFonts w:hint="eastAsia" w:ascii="宋体" w:hAnsi="宋体" w:eastAsia="仿宋_GB2312" w:cs="宋体"/>
        <w:sz w:val="32"/>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TkxMTY3ZWIxMzdjZjc5ODI5NTk2MWQxZjdhY2YifQ=="/>
    <w:docVar w:name="KSO_WPS_MARK_KEY" w:val="39d19208-2a4a-4bc3-8db2-904a9cf7beb8"/>
  </w:docVars>
  <w:rsids>
    <w:rsidRoot w:val="00000000"/>
    <w:rsid w:val="1432233D"/>
    <w:rsid w:val="1C280870"/>
    <w:rsid w:val="246D04C9"/>
    <w:rsid w:val="2E8948AC"/>
    <w:rsid w:val="52BE022B"/>
    <w:rsid w:val="5B1534AD"/>
    <w:rsid w:val="5B58363B"/>
    <w:rsid w:val="77185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4">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8">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0">
    <w:name w:val="annotation text"/>
    <w:basedOn w:val="1"/>
    <w:next w:val="11"/>
    <w:qFormat/>
    <w:uiPriority w:val="0"/>
    <w:pPr>
      <w:jc w:val="left"/>
    </w:pPr>
    <w:rPr>
      <w:rFonts w:ascii="Times New Roman" w:hAnsi="Times New Roman" w:eastAsia="宋体"/>
      <w:sz w:val="28"/>
    </w:rPr>
  </w:style>
  <w:style w:type="paragraph" w:styleId="11">
    <w:name w:val="Balloon Text"/>
    <w:basedOn w:val="1"/>
    <w:qFormat/>
    <w:uiPriority w:val="0"/>
    <w:rPr>
      <w:sz w:val="18"/>
    </w:rPr>
  </w:style>
  <w:style w:type="paragraph" w:styleId="12">
    <w:name w:val="Plain Text"/>
    <w:basedOn w:val="1"/>
    <w:qFormat/>
    <w:uiPriority w:val="0"/>
    <w:rPr>
      <w:rFonts w:ascii="宋体" w:hAnsi="Courier New"/>
    </w:rPr>
  </w:style>
  <w:style w:type="paragraph" w:styleId="1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16">
    <w:name w:val="函件标题"/>
    <w:basedOn w:val="1"/>
    <w:next w:val="12"/>
    <w:qFormat/>
    <w:uiPriority w:val="0"/>
    <w:rPr>
      <w:rFonts w:eastAsia="黑体" w:asciiTheme="minorAscii" w:hAnsiTheme="minorAscii"/>
      <w:sz w:val="44"/>
    </w:rPr>
  </w:style>
  <w:style w:type="paragraph" w:customStyle="1" w:styleId="17">
    <w:name w:val="函件正文"/>
    <w:basedOn w:val="1"/>
    <w:qFormat/>
    <w:uiPriority w:val="0"/>
    <w:rPr>
      <w:rFonts w:eastAsia="仿宋" w:asciiTheme="minorAscii" w:hAnsiTheme="minorAscii"/>
      <w:sz w:val="32"/>
    </w:rPr>
  </w:style>
  <w:style w:type="paragraph" w:customStyle="1" w:styleId="18">
    <w:name w:val="函件抬头"/>
    <w:basedOn w:val="1"/>
    <w:qFormat/>
    <w:uiPriority w:val="0"/>
    <w:rPr>
      <w:rFonts w:eastAsia="方正大标宋简体" w:asciiTheme="minorAscii" w:hAnsiTheme="minorAscii"/>
      <w:sz w:val="84"/>
    </w:rPr>
  </w:style>
  <w:style w:type="paragraph" w:customStyle="1" w:styleId="19">
    <w:name w:val="公告、请示等文件格式"/>
    <w:basedOn w:val="13"/>
    <w:next w:val="16"/>
    <w:qFormat/>
    <w:uiPriority w:val="0"/>
    <w:pPr>
      <w:numPr>
        <w:ilvl w:val="0"/>
        <w:numId w:val="2"/>
      </w:numPr>
      <w:spacing w:line="360" w:lineRule="auto"/>
    </w:pPr>
    <w:rPr>
      <w:rFonts w:eastAsia="方正小标宋简体" w:asciiTheme="minorAscii" w:hAnsiTheme="minorAscii"/>
      <w:b w:val="0"/>
      <w:sz w:val="44"/>
      <w:szCs w:val="22"/>
    </w:rPr>
  </w:style>
  <w:style w:type="paragraph" w:customStyle="1" w:styleId="20">
    <w:name w:val="公文格式"/>
    <w:basedOn w:val="13"/>
    <w:next w:val="16"/>
    <w:qFormat/>
    <w:uiPriority w:val="0"/>
    <w:pPr>
      <w:numPr>
        <w:ilvl w:val="0"/>
        <w:numId w:val="1"/>
      </w:numPr>
      <w:spacing w:line="360" w:lineRule="auto"/>
    </w:pPr>
    <w:rPr>
      <w:rFonts w:ascii="+西文正文" w:hAnsi="+西文正文" w:eastAsia="方正小标宋简体"/>
      <w:b w:val="0"/>
      <w:sz w:val="4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2019-09-06T02:52:00Z</dcterms:created>
  <dc:creator>锦瑟1415520410</dc:creator>
  <cp:lastModifiedBy>lenovo</cp:lastModifiedBy>
  <dcterms:modified xsi:type="dcterms:W3CDTF">2023-03-10T07:52:48Z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0E93235EBD27467B8B43C57C1634CE22</vt:lpwstr>
  </property>
</Properties>
</file>