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bookmarkStart w:id="0" w:name="_GoBack"/>
      <w:r>
        <w:rPr>
          <w:rFonts w:hint="eastAsia" w:ascii="宋体" w:hAnsi="宋体" w:eastAsia="宋体" w:cs="宋体"/>
          <w:b/>
          <w:bCs/>
          <w:sz w:val="44"/>
          <w:szCs w:val="44"/>
        </w:rPr>
        <w:t>江汉区24小时自助图书馆服务宣传活动</w:t>
      </w:r>
    </w:p>
    <w:bookmarkEnd w:id="0"/>
    <w:p>
      <w:pPr>
        <w:rPr>
          <w:rFonts w:hint="eastAsia"/>
        </w:rPr>
      </w:pPr>
    </w:p>
    <w:p>
      <w:pPr>
        <w:rPr>
          <w:rFonts w:hint="eastAsia"/>
        </w:rPr>
      </w:pPr>
    </w:p>
    <w:p>
      <w:pPr>
        <w:rPr>
          <w:rFonts w:hint="eastAsia"/>
        </w:rPr>
      </w:pPr>
    </w:p>
    <w:p>
      <w:pPr>
        <w:rPr>
          <w:rFonts w:hint="eastAsia" w:ascii="仿宋" w:hAnsi="仿宋" w:eastAsia="仿宋" w:cs="仿宋"/>
          <w:sz w:val="32"/>
          <w:szCs w:val="32"/>
        </w:rPr>
      </w:pPr>
      <w:r>
        <w:rPr>
          <w:rFonts w:hint="eastAsia" w:ascii="仿宋" w:hAnsi="仿宋" w:eastAsia="仿宋" w:cs="仿宋"/>
          <w:sz w:val="32"/>
          <w:szCs w:val="32"/>
        </w:rPr>
        <w:t>为进一步倡导全民阅读，建设书香江汉，更好的推广及提高24小时自助图书馆的使用率，3月11日，江汉区图书馆及万松街分馆在中山公园服务点开展文化惠民阅读推广活动，为广大居民提供借还图书咨询、数字资源在线阅读、办理借书证等系列服务。</w:t>
      </w:r>
    </w:p>
    <w:p>
      <w:pPr>
        <w:rPr>
          <w:rFonts w:hint="eastAsia" w:ascii="仿宋" w:hAnsi="仿宋" w:eastAsia="仿宋" w:cs="仿宋"/>
          <w:sz w:val="32"/>
          <w:szCs w:val="32"/>
        </w:rPr>
      </w:pPr>
      <w:r>
        <w:rPr>
          <w:rFonts w:hint="eastAsia" w:ascii="仿宋" w:hAnsi="仿宋" w:eastAsia="仿宋" w:cs="仿宋"/>
          <w:sz w:val="32"/>
          <w:szCs w:val="32"/>
        </w:rPr>
        <w:t>      活动现场，江汉区图书馆工作人员向市民发放24小时自助图书馆借还机的使用指南、自助图书馆宣传册、《公共图书馆法》宣传单、金桥书吧宣传册等资料近百份。耐心为市民提出的问题进行解答。</w:t>
      </w:r>
    </w:p>
    <w:p>
      <w:pPr>
        <w:rPr>
          <w:rFonts w:hint="eastAsia" w:ascii="仿宋" w:hAnsi="仿宋" w:eastAsia="仿宋" w:cs="仿宋"/>
          <w:sz w:val="32"/>
          <w:szCs w:val="32"/>
        </w:rPr>
      </w:pPr>
      <w:r>
        <w:rPr>
          <w:rFonts w:hint="eastAsia" w:ascii="仿宋" w:hAnsi="仿宋" w:eastAsia="仿宋" w:cs="仿宋"/>
          <w:sz w:val="32"/>
          <w:szCs w:val="32"/>
        </w:rPr>
        <w:t xml:space="preserve">      24小时自助图书馆是公共图书馆服务的拓展与延伸，今后我们将在全区加大其宣传力度，持续将宣传及便利带给更多读者。</w:t>
      </w:r>
    </w:p>
    <w:p>
      <w:pPr>
        <w:jc w:val="center"/>
        <w:rPr>
          <w:rFonts w:hint="eastAsia" w:ascii="仿宋" w:hAnsi="仿宋" w:eastAsia="仿宋" w:cs="仿宋"/>
          <w:sz w:val="32"/>
          <w:szCs w:val="32"/>
        </w:rPr>
      </w:pPr>
      <w:r>
        <w:rPr>
          <w:rStyle w:val="4"/>
          <w:rFonts w:hint="eastAsia" w:ascii="仿宋" w:hAnsi="仿宋" w:eastAsia="仿宋" w:cs="仿宋"/>
          <w:i w:val="0"/>
          <w:caps w:val="0"/>
          <w:color w:val="008747"/>
          <w:spacing w:val="8"/>
          <w:sz w:val="32"/>
          <w:szCs w:val="32"/>
          <w:shd w:val="clear" w:color="auto" w:fill="E7FFF5"/>
          <w:lang w:eastAsia="zh-CN"/>
        </w:rPr>
        <w:drawing>
          <wp:inline distT="0" distB="0" distL="114300" distR="114300">
            <wp:extent cx="3401060" cy="2550795"/>
            <wp:effectExtent l="0" t="0" r="8890" b="1905"/>
            <wp:docPr id="1" name="图片 1" descr="微信图片_2021040916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409160715"/>
                    <pic:cNvPicPr>
                      <a:picLocks noChangeAspect="1"/>
                    </pic:cNvPicPr>
                  </pic:nvPicPr>
                  <pic:blipFill>
                    <a:blip r:embed="rId4"/>
                    <a:stretch>
                      <a:fillRect/>
                    </a:stretch>
                  </pic:blipFill>
                  <pic:spPr>
                    <a:xfrm>
                      <a:off x="0" y="0"/>
                      <a:ext cx="3401060" cy="2550795"/>
                    </a:xfrm>
                    <a:prstGeom prst="rect">
                      <a:avLst/>
                    </a:prstGeom>
                    <a:noFill/>
                    <a:ln>
                      <a:noFill/>
                    </a:ln>
                  </pic:spPr>
                </pic:pic>
              </a:graphicData>
            </a:graphic>
          </wp:inline>
        </w:drawing>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86"/>
    <w:rsid w:val="00F46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2021-09-16T02:35:00Z</dcterms:created>
  <dc:creator>VON</dc:creator>
  <cp:lastModifiedBy>VON</cp:lastModifiedBy>
  <dcterms:modified xsi:type="dcterms:W3CDTF">2021-09-16T02:36:36Z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